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174" w:rsidRDefault="00BD01CF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转运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呼吸机</w:t>
      </w: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参数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产品一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（2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台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）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</w:rPr>
        <w:t>适用于</w:t>
      </w:r>
      <w:r>
        <w:rPr>
          <w:rFonts w:asciiTheme="minorEastAsia" w:hAnsiTheme="minorEastAsia" w:hint="eastAsia"/>
          <w:sz w:val="24"/>
          <w:szCs w:val="24"/>
          <w:lang w:eastAsia="zh-Hans"/>
        </w:rPr>
        <w:t>成人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儿童的转运急救通气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D44174" w:rsidRDefault="00D44174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:rsidR="00D44174" w:rsidRDefault="00BD01CF">
      <w:pPr>
        <w:widowControl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主要功能和技术参数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="Arial" w:hAnsi="Arial" w:cs="Arial" w:hint="eastAsia"/>
          <w:sz w:val="24"/>
        </w:rPr>
        <w:t>★</w:t>
      </w:r>
      <w:r>
        <w:rPr>
          <w:rFonts w:asciiTheme="minorEastAsia" w:hAnsiTheme="minorEastAsia" w:cs="宋体"/>
          <w:kern w:val="0"/>
          <w:sz w:val="24"/>
          <w:szCs w:val="24"/>
        </w:rPr>
        <w:t>1、</w:t>
      </w:r>
      <w:r>
        <w:rPr>
          <w:rFonts w:ascii="宋体" w:hAnsi="宋体" w:cs="宋体"/>
          <w:lang w:val="zh-TW" w:eastAsia="zh-TW"/>
        </w:rPr>
        <w:t>防水（</w:t>
      </w:r>
      <w:r>
        <w:rPr>
          <w:rFonts w:ascii="宋体" w:hAnsi="宋体" w:cs="宋体"/>
        </w:rPr>
        <w:t>IPX4</w:t>
      </w:r>
      <w:r>
        <w:rPr>
          <w:rFonts w:ascii="宋体" w:hAnsi="宋体" w:cs="宋体"/>
          <w:lang w:val="zh-TW" w:eastAsia="zh-TW"/>
        </w:rPr>
        <w:t>级，防泼溅）</w:t>
      </w:r>
      <w:r>
        <w:rPr>
          <w:rFonts w:ascii="宋体" w:hAnsi="宋体" w:cs="宋体"/>
        </w:rPr>
        <w:t>,</w:t>
      </w:r>
      <w:r>
        <w:rPr>
          <w:rFonts w:ascii="宋体" w:hAnsi="宋体" w:cs="宋体"/>
          <w:lang w:val="zh-TW" w:eastAsia="zh-TW"/>
        </w:rPr>
        <w:t>防震（能承受最高从</w:t>
      </w:r>
      <w:r>
        <w:rPr>
          <w:rFonts w:ascii="宋体" w:hAnsi="宋体" w:cs="宋体"/>
        </w:rPr>
        <w:t>75cm</w:t>
      </w:r>
      <w:r>
        <w:rPr>
          <w:rFonts w:ascii="宋体" w:hAnsi="宋体" w:cs="宋体"/>
          <w:lang w:val="zh-TW" w:eastAsia="zh-TW"/>
        </w:rPr>
        <w:t>的高度下落的冲击）</w:t>
      </w:r>
      <w:r>
        <w:rPr>
          <w:rFonts w:ascii="宋体" w:hAnsi="宋体" w:cs="宋体"/>
        </w:rPr>
        <w:t>,</w:t>
      </w:r>
      <w:r>
        <w:rPr>
          <w:rFonts w:ascii="宋体" w:hAnsi="宋体" w:cs="宋体"/>
          <w:lang w:val="zh-TW" w:eastAsia="zh-TW"/>
        </w:rPr>
        <w:t>可用于低温（</w:t>
      </w:r>
      <w:r>
        <w:rPr>
          <w:rFonts w:ascii="宋体" w:hAnsi="宋体" w:cs="宋体"/>
        </w:rPr>
        <w:t>-20</w:t>
      </w:r>
      <w:r>
        <w:rPr>
          <w:rFonts w:ascii="宋体" w:hAnsi="宋体" w:cs="宋体"/>
          <w:lang w:val="zh-TW" w:eastAsia="zh-TW"/>
        </w:rPr>
        <w:t>至</w:t>
      </w:r>
      <w:r>
        <w:rPr>
          <w:rFonts w:ascii="宋体" w:hAnsi="宋体" w:cs="宋体"/>
        </w:rPr>
        <w:t>50</w:t>
      </w:r>
      <w:r>
        <w:rPr>
          <w:rFonts w:ascii="宋体" w:hAnsi="宋体" w:cs="宋体"/>
          <w:lang w:val="zh-TW" w:eastAsia="zh-TW"/>
        </w:rPr>
        <w:t>摄氏度）大雨（</w:t>
      </w:r>
      <w:r>
        <w:rPr>
          <w:rFonts w:ascii="宋体" w:hAnsi="宋体" w:cs="宋体"/>
        </w:rPr>
        <w:t>IPX4</w:t>
      </w:r>
      <w:r>
        <w:rPr>
          <w:rFonts w:ascii="宋体" w:hAnsi="宋体" w:cs="宋体"/>
          <w:lang w:val="zh-TW" w:eastAsia="zh-TW"/>
        </w:rPr>
        <w:t>）等恶劣天气环境的现场救护</w:t>
      </w:r>
      <w:r>
        <w:rPr>
          <w:rFonts w:ascii="宋体" w:hAnsi="宋体" w:cs="宋体"/>
        </w:rPr>
        <w:t>,</w:t>
      </w:r>
      <w:r>
        <w:rPr>
          <w:rFonts w:ascii="宋体" w:hAnsi="宋体" w:cs="宋体"/>
          <w:lang w:val="zh-TW" w:eastAsia="zh-TW"/>
        </w:rPr>
        <w:t>转运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2、</w:t>
      </w:r>
      <w:r>
        <w:rPr>
          <w:rFonts w:ascii="宋体" w:hAnsi="宋体" w:cs="宋体"/>
          <w:lang w:val="zh-TW" w:eastAsia="zh-TW"/>
        </w:rPr>
        <w:t>气体驱动</w:t>
      </w:r>
      <w:r>
        <w:rPr>
          <w:rFonts w:ascii="宋体" w:hAnsi="宋体" w:cs="宋体"/>
        </w:rPr>
        <w:t>,</w:t>
      </w:r>
      <w:r>
        <w:rPr>
          <w:rFonts w:ascii="宋体" w:hAnsi="宋体" w:cs="宋体"/>
          <w:lang w:val="zh-TW" w:eastAsia="zh-TW"/>
        </w:rPr>
        <w:t>可接各式钢瓶及中央气源</w:t>
      </w:r>
      <w:r>
        <w:rPr>
          <w:rFonts w:ascii="宋体" w:hAnsi="宋体" w:cs="宋体"/>
        </w:rPr>
        <w:t>,</w:t>
      </w:r>
      <w:r>
        <w:rPr>
          <w:rFonts w:ascii="宋体" w:hAnsi="宋体" w:cs="宋体"/>
          <w:lang w:val="zh-TW" w:eastAsia="zh-TW"/>
        </w:rPr>
        <w:t>并具备各种标准管道接口</w:t>
      </w:r>
      <w:r>
        <w:rPr>
          <w:rFonts w:ascii="宋体" w:hAnsi="宋体" w:cs="宋体"/>
        </w:rPr>
        <w:t>,</w:t>
      </w:r>
      <w:r>
        <w:rPr>
          <w:rFonts w:ascii="宋体" w:hAnsi="宋体" w:cs="宋体"/>
          <w:lang w:val="zh-TW" w:eastAsia="zh-TW"/>
        </w:rPr>
        <w:t>实现不同气源间迅速转换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TW"/>
        </w:rPr>
      </w:pPr>
      <w:r>
        <w:rPr>
          <w:rFonts w:asciiTheme="minorEastAsia" w:hAnsiTheme="minorEastAsia" w:cs="宋体"/>
          <w:kern w:val="0"/>
          <w:sz w:val="24"/>
          <w:szCs w:val="24"/>
        </w:rPr>
        <w:t>3、</w:t>
      </w:r>
      <w:r>
        <w:rPr>
          <w:rFonts w:ascii="宋体" w:hAnsi="宋体" w:cs="宋体"/>
          <w:lang w:val="zh-TW" w:eastAsia="zh-TW"/>
        </w:rPr>
        <w:t>可同时用于有创呼吸支持和无创面罩通气</w:t>
      </w:r>
      <w:r>
        <w:rPr>
          <w:rFonts w:ascii="宋体" w:hAnsi="宋体" w:cs="宋体"/>
          <w:lang w:eastAsia="zh-TW"/>
        </w:rPr>
        <w:t>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TW"/>
        </w:rPr>
      </w:pPr>
      <w:r>
        <w:rPr>
          <w:rFonts w:ascii="宋体" w:hAnsi="宋体" w:cs="宋体"/>
          <w:lang w:eastAsia="zh-TW"/>
        </w:rPr>
        <w:t>4、</w:t>
      </w:r>
      <w:r>
        <w:rPr>
          <w:rFonts w:ascii="宋体" w:eastAsia="宋体" w:hAnsi="宋体" w:cs="宋体"/>
        </w:rPr>
        <w:t>大于等于4.3</w:t>
      </w:r>
      <w:r>
        <w:rPr>
          <w:rFonts w:ascii="宋体" w:eastAsia="宋体" w:hAnsi="宋体" w:cs="宋体"/>
          <w:lang w:val="zh-TW" w:eastAsia="zh-TW"/>
        </w:rPr>
        <w:t>英寸高精度液晶触摸显示屏</w:t>
      </w:r>
      <w:r>
        <w:rPr>
          <w:rFonts w:ascii="宋体" w:eastAsia="宋体" w:hAnsi="宋体" w:cs="宋体"/>
        </w:rPr>
        <w:t>,</w:t>
      </w:r>
      <w:r>
        <w:rPr>
          <w:rFonts w:ascii="宋体" w:eastAsia="宋体" w:hAnsi="宋体" w:cs="宋体"/>
          <w:lang w:val="zh-TW" w:eastAsia="zh-TW"/>
        </w:rPr>
        <w:t>实时显示压力柱状图</w:t>
      </w:r>
      <w:r>
        <w:rPr>
          <w:rFonts w:ascii="宋体" w:eastAsia="宋体" w:hAnsi="宋体" w:cs="宋体"/>
        </w:rPr>
        <w:t>,</w:t>
      </w:r>
      <w:r>
        <w:rPr>
          <w:rFonts w:ascii="宋体" w:eastAsia="宋体" w:hAnsi="宋体" w:cs="宋体"/>
          <w:lang w:val="zh-TW" w:eastAsia="zh-TW"/>
        </w:rPr>
        <w:t>同时显示监测参数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</w:rPr>
        <w:t>5、</w:t>
      </w:r>
      <w:r>
        <w:rPr>
          <w:rFonts w:ascii="宋体" w:hAnsi="宋体" w:cs="宋体"/>
          <w:lang w:val="zh-TW" w:eastAsia="zh-TW"/>
        </w:rPr>
        <w:t>内置电池</w:t>
      </w:r>
      <w:r>
        <w:rPr>
          <w:rFonts w:ascii="宋体" w:hAnsi="宋体" w:cs="宋体" w:hint="eastAsia"/>
          <w:color w:val="000000" w:themeColor="text1"/>
          <w:lang w:val="zh-TW" w:eastAsia="zh-TW"/>
        </w:rPr>
        <w:t>≥</w:t>
      </w:r>
      <w:r>
        <w:rPr>
          <w:rFonts w:ascii="宋体" w:hAnsi="宋体" w:cs="宋体"/>
        </w:rPr>
        <w:t>9</w:t>
      </w:r>
      <w:r>
        <w:rPr>
          <w:rFonts w:ascii="宋体" w:hAnsi="宋体" w:cs="宋体"/>
          <w:lang w:val="zh-TW" w:eastAsia="zh-TW"/>
        </w:rPr>
        <w:t>小时</w:t>
      </w:r>
      <w:r>
        <w:rPr>
          <w:rFonts w:ascii="宋体" w:hAnsi="宋体" w:cs="宋体"/>
          <w:lang w:eastAsia="zh-TW"/>
        </w:rPr>
        <w:t>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</w:rPr>
        <w:t>6、</w:t>
      </w:r>
      <w:r>
        <w:rPr>
          <w:rFonts w:ascii="宋体" w:hAnsi="宋体" w:cs="宋体"/>
          <w:lang w:val="zh-TW" w:eastAsia="zh-TW"/>
        </w:rPr>
        <w:t>呼吸模式</w:t>
      </w:r>
      <w:r>
        <w:rPr>
          <w:rFonts w:ascii="宋体" w:hAnsi="宋体" w:cs="宋体" w:hint="eastAsia"/>
          <w:lang w:eastAsia="zh-Hans"/>
        </w:rPr>
        <w:t>包括但不限于</w:t>
      </w:r>
      <w:r>
        <w:rPr>
          <w:rFonts w:ascii="宋体" w:hAnsi="宋体" w:cs="宋体"/>
          <w:lang w:eastAsia="zh-Hans"/>
        </w:rPr>
        <w:t>：</w:t>
      </w:r>
      <w:r>
        <w:rPr>
          <w:rFonts w:ascii="宋体" w:hAnsi="宋体" w:cs="宋体"/>
          <w:lang w:val="zh-TW" w:eastAsia="zh-TW"/>
        </w:rPr>
        <w:t>定压、定容、辅助自主呼吸，</w:t>
      </w:r>
      <w:r>
        <w:rPr>
          <w:rFonts w:ascii="宋体" w:hAnsi="宋体" w:cs="宋体"/>
        </w:rPr>
        <w:t>VC-CMV,VC-AC,SPN-CPAP/NIV</w:t>
      </w:r>
      <w:r>
        <w:rPr>
          <w:rFonts w:ascii="宋体" w:hAnsi="宋体" w:cs="宋体" w:hint="eastAsia"/>
          <w:lang w:eastAsia="zh-Hans"/>
        </w:rPr>
        <w:t>等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val="zh-TW" w:eastAsia="zh-TW"/>
        </w:rPr>
      </w:pPr>
      <w:r>
        <w:rPr>
          <w:rFonts w:ascii="宋体" w:hAnsi="宋体" w:cs="宋体"/>
        </w:rPr>
        <w:t>7、</w:t>
      </w:r>
      <w:r>
        <w:rPr>
          <w:rFonts w:ascii="宋体" w:hAnsi="宋体" w:cs="宋体"/>
          <w:lang w:val="zh-TW" w:eastAsia="zh-TW"/>
        </w:rPr>
        <w:t>具备</w:t>
      </w:r>
      <w:r>
        <w:rPr>
          <w:rFonts w:ascii="宋体" w:hAnsi="宋体" w:cs="宋体"/>
        </w:rPr>
        <w:t>CPR</w:t>
      </w:r>
      <w:r>
        <w:rPr>
          <w:rFonts w:ascii="宋体" w:hAnsi="宋体" w:cs="宋体"/>
          <w:lang w:val="zh-TW" w:eastAsia="zh-TW"/>
        </w:rPr>
        <w:t>功能，一键启动，自动优化报警设置。心肺复苏时不中断通气</w:t>
      </w:r>
      <w:r>
        <w:rPr>
          <w:rFonts w:ascii="宋体" w:hAnsi="宋体" w:cs="宋体"/>
        </w:rPr>
        <w:t>,</w:t>
      </w:r>
      <w:r>
        <w:rPr>
          <w:rFonts w:ascii="宋体" w:hAnsi="宋体" w:cs="宋体"/>
          <w:lang w:val="zh-TW" w:eastAsia="zh-TW"/>
        </w:rPr>
        <w:t>提高抢救成功率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</w:rPr>
      </w:pPr>
      <w:r>
        <w:rPr>
          <w:rFonts w:ascii="宋体" w:hAnsi="宋体" w:cs="宋体"/>
          <w:lang w:eastAsia="zh-TW"/>
        </w:rPr>
        <w:t>8、</w:t>
      </w:r>
      <w:r>
        <w:rPr>
          <w:rFonts w:ascii="宋体" w:hAnsi="宋体" w:cs="宋体"/>
        </w:rPr>
        <w:t>FiO2 40%</w:t>
      </w:r>
      <w:r>
        <w:rPr>
          <w:rFonts w:ascii="宋体" w:hAnsi="宋体" w:cs="宋体"/>
          <w:lang w:val="zh-TW" w:eastAsia="zh-TW"/>
        </w:rPr>
        <w:t>或者</w:t>
      </w:r>
      <w:r>
        <w:rPr>
          <w:rFonts w:ascii="宋体" w:hAnsi="宋体" w:cs="宋体"/>
        </w:rPr>
        <w:t>100%；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TW"/>
        </w:rPr>
      </w:pPr>
      <w:r>
        <w:rPr>
          <w:rFonts w:ascii="Arial" w:hAnsi="Arial" w:cs="Arial" w:hint="eastAsia"/>
          <w:sz w:val="24"/>
        </w:rPr>
        <w:t>★</w:t>
      </w:r>
      <w:r>
        <w:rPr>
          <w:rFonts w:ascii="宋体" w:hAnsi="宋体" w:cs="宋体"/>
        </w:rPr>
        <w:t>9、Vt:100-2000mL,</w:t>
      </w:r>
      <w:r>
        <w:rPr>
          <w:rFonts w:ascii="宋体" w:hAnsi="宋体" w:cs="宋体"/>
          <w:lang w:val="zh-TW" w:eastAsia="zh-TW"/>
        </w:rPr>
        <w:t>具有</w:t>
      </w:r>
      <w:r>
        <w:rPr>
          <w:rFonts w:ascii="宋体" w:hAnsi="宋体" w:cs="宋体"/>
        </w:rPr>
        <w:t>BTPS</w:t>
      </w:r>
      <w:r>
        <w:rPr>
          <w:rFonts w:ascii="宋体" w:hAnsi="宋体" w:cs="宋体"/>
          <w:lang w:val="zh-TW" w:eastAsia="zh-TW"/>
        </w:rPr>
        <w:t>功能和海拔补偿</w:t>
      </w:r>
      <w:r>
        <w:rPr>
          <w:rFonts w:ascii="宋体" w:hAnsi="宋体" w:cs="宋体"/>
          <w:lang w:eastAsia="zh-TW"/>
        </w:rPr>
        <w:t>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</w:rPr>
      </w:pPr>
      <w:r>
        <w:rPr>
          <w:rFonts w:ascii="宋体" w:hAnsi="宋体" w:cs="宋体"/>
          <w:lang w:eastAsia="zh-TW"/>
        </w:rPr>
        <w:t>10、</w:t>
      </w:r>
      <w:r>
        <w:rPr>
          <w:rFonts w:ascii="宋体" w:hAnsi="宋体" w:cs="宋体"/>
          <w:lang w:val="zh-TW" w:eastAsia="zh-TW"/>
        </w:rPr>
        <w:t>流速触发，触发灵敏度</w:t>
      </w:r>
      <w:r>
        <w:rPr>
          <w:rFonts w:ascii="宋体" w:hAnsi="宋体" w:cs="宋体" w:hint="eastAsia"/>
          <w:lang w:eastAsia="zh-Hans"/>
        </w:rPr>
        <w:t>至少为</w:t>
      </w:r>
      <w:r>
        <w:rPr>
          <w:rFonts w:ascii="宋体" w:hAnsi="宋体" w:cs="宋体"/>
        </w:rPr>
        <w:t>3-15L/min；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11、</w:t>
      </w:r>
      <w:r>
        <w:rPr>
          <w:rFonts w:ascii="宋体" w:hAnsi="宋体" w:cs="宋体"/>
          <w:lang w:val="zh-TW" w:eastAsia="zh-TW"/>
        </w:rPr>
        <w:t>最大吸气流量</w:t>
      </w:r>
      <w:r>
        <w:rPr>
          <w:rFonts w:ascii="宋体" w:hAnsi="宋体" w:cs="宋体" w:hint="eastAsia"/>
          <w:lang w:eastAsia="zh-Hans"/>
        </w:rPr>
        <w:t>不少于</w:t>
      </w:r>
      <w:r>
        <w:rPr>
          <w:rFonts w:ascii="宋体" w:hAnsi="宋体" w:cs="宋体"/>
        </w:rPr>
        <w:t>100L/min；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12、</w:t>
      </w:r>
      <w:r>
        <w:rPr>
          <w:rFonts w:ascii="宋体" w:hAnsi="宋体" w:cs="宋体"/>
          <w:lang w:val="zh-TW" w:eastAsia="zh-TW"/>
        </w:rPr>
        <w:t>呼吸频率</w:t>
      </w:r>
      <w:r>
        <w:rPr>
          <w:rFonts w:ascii="宋体" w:hAnsi="宋体" w:cs="宋体"/>
        </w:rPr>
        <w:t xml:space="preserve"> 2-50/min；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</w:rPr>
        <w:t>13、</w:t>
      </w:r>
      <w:r>
        <w:rPr>
          <w:rFonts w:ascii="宋体" w:hAnsi="宋体" w:cs="宋体" w:hint="eastAsia"/>
          <w:lang w:eastAsia="zh-Hans"/>
        </w:rPr>
        <w:t>具有多种报警模式</w:t>
      </w:r>
      <w:r>
        <w:rPr>
          <w:rFonts w:ascii="宋体" w:hAnsi="宋体" w:cs="宋体"/>
          <w:lang w:eastAsia="zh-Hans"/>
        </w:rPr>
        <w:t>；</w:t>
      </w:r>
    </w:p>
    <w:p w:rsidR="00D44174" w:rsidRDefault="00D44174">
      <w:pPr>
        <w:autoSpaceDE w:val="0"/>
        <w:autoSpaceDN w:val="0"/>
        <w:adjustRightInd w:val="0"/>
        <w:jc w:val="left"/>
        <w:rPr>
          <w:rFonts w:ascii="宋体" w:hAnsi="宋体" w:cs="宋体"/>
        </w:rPr>
      </w:pP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1、</w:t>
      </w:r>
      <w:r>
        <w:rPr>
          <w:rFonts w:ascii="宋体" w:hAnsi="宋体" w:cs="宋体" w:hint="eastAsia"/>
          <w:lang w:eastAsia="zh-Hans"/>
        </w:rPr>
        <w:t>主机</w:t>
      </w:r>
      <w:r>
        <w:rPr>
          <w:rFonts w:ascii="宋体" w:hAnsi="宋体" w:cs="宋体"/>
          <w:lang w:eastAsia="zh-Hans"/>
        </w:rPr>
        <w:t>1</w:t>
      </w:r>
      <w:r>
        <w:rPr>
          <w:rFonts w:ascii="宋体" w:hAnsi="宋体" w:cs="宋体" w:hint="eastAsia"/>
          <w:lang w:eastAsia="zh-Hans"/>
        </w:rPr>
        <w:t>台</w:t>
      </w:r>
      <w:r>
        <w:rPr>
          <w:rFonts w:ascii="宋体" w:hAnsi="宋体" w:cs="宋体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2、</w:t>
      </w:r>
      <w:r>
        <w:rPr>
          <w:rFonts w:ascii="宋体" w:hAnsi="宋体" w:cs="宋体" w:hint="eastAsia"/>
          <w:lang w:eastAsia="zh-Hans"/>
        </w:rPr>
        <w:t>钢瓶</w:t>
      </w:r>
      <w:r>
        <w:rPr>
          <w:rFonts w:ascii="宋体" w:hAnsi="宋体" w:cs="宋体"/>
          <w:lang w:eastAsia="zh-Hans"/>
        </w:rPr>
        <w:t>2L</w:t>
      </w:r>
      <w:r>
        <w:rPr>
          <w:rFonts w:ascii="宋体" w:hAnsi="宋体" w:cs="宋体" w:hint="eastAsia"/>
          <w:lang w:eastAsia="zh-Hans"/>
        </w:rPr>
        <w:t>一套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3、</w:t>
      </w:r>
      <w:r>
        <w:rPr>
          <w:rFonts w:ascii="宋体" w:hAnsi="宋体" w:cs="宋体" w:hint="eastAsia"/>
          <w:lang w:eastAsia="zh-Hans"/>
        </w:rPr>
        <w:t>硅胶呼吸管路</w:t>
      </w:r>
      <w:r>
        <w:rPr>
          <w:rFonts w:ascii="宋体" w:hAnsi="宋体" w:cs="宋体"/>
          <w:lang w:eastAsia="zh-Hans"/>
        </w:rPr>
        <w:t>2</w:t>
      </w:r>
      <w:r>
        <w:rPr>
          <w:rFonts w:ascii="宋体" w:hAnsi="宋体" w:cs="宋体" w:hint="eastAsia"/>
          <w:lang w:eastAsia="zh-Hans"/>
        </w:rPr>
        <w:t>套</w:t>
      </w:r>
      <w:r>
        <w:rPr>
          <w:rFonts w:ascii="宋体" w:hAnsi="宋体" w:cs="宋体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="宋体" w:hAnsi="宋体" w:cs="宋体"/>
          <w:lang w:eastAsia="zh-Hans"/>
        </w:rPr>
      </w:pPr>
      <w:r>
        <w:rPr>
          <w:rFonts w:ascii="宋体" w:hAnsi="宋体" w:cs="宋体"/>
          <w:lang w:eastAsia="zh-Hans"/>
        </w:rPr>
        <w:t>4、</w:t>
      </w:r>
      <w:r>
        <w:rPr>
          <w:rFonts w:ascii="宋体" w:hAnsi="宋体" w:cs="宋体" w:hint="eastAsia"/>
          <w:lang w:eastAsia="zh-Hans"/>
        </w:rPr>
        <w:t>模拟肺</w:t>
      </w:r>
      <w:r>
        <w:rPr>
          <w:rFonts w:ascii="宋体" w:hAnsi="宋体" w:cs="宋体"/>
          <w:lang w:eastAsia="zh-Hans"/>
        </w:rPr>
        <w:t>1</w:t>
      </w:r>
      <w:r>
        <w:rPr>
          <w:rFonts w:ascii="宋体" w:hAnsi="宋体" w:cs="宋体" w:hint="eastAsia"/>
          <w:lang w:eastAsia="zh-Hans"/>
        </w:rPr>
        <w:t>个</w:t>
      </w:r>
      <w:r w:rsidR="00DE17CA">
        <w:rPr>
          <w:rFonts w:ascii="宋体" w:hAnsi="宋体" w:cs="宋体" w:hint="eastAsia"/>
        </w:rPr>
        <w:t>。</w:t>
      </w:r>
    </w:p>
    <w:p w:rsidR="00D44174" w:rsidRDefault="00D44174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</w:p>
    <w:p w:rsidR="00D44174" w:rsidRPr="00DE17CA" w:rsidRDefault="00D44174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</w:p>
    <w:p w:rsidR="00D44174" w:rsidRDefault="00D44174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</w:p>
    <w:p w:rsidR="00D44174" w:rsidRDefault="00D44174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</w:p>
    <w:p w:rsidR="00D44174" w:rsidRDefault="00D44174">
      <w:pPr>
        <w:widowControl/>
        <w:jc w:val="left"/>
        <w:rPr>
          <w:rFonts w:asciiTheme="minorEastAsia" w:hAnsiTheme="minorEastAsia" w:cstheme="minorEastAsia"/>
          <w:sz w:val="24"/>
          <w:szCs w:val="24"/>
        </w:rPr>
      </w:pPr>
    </w:p>
    <w:p w:rsidR="00D44174" w:rsidRDefault="00BD01CF">
      <w:pPr>
        <w:widowControl/>
        <w:jc w:val="left"/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产品二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（2</w:t>
      </w: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台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）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</w:rPr>
        <w:t>适用于</w:t>
      </w:r>
      <w:r>
        <w:rPr>
          <w:rFonts w:asciiTheme="minorEastAsia" w:hAnsiTheme="minorEastAsia" w:hint="eastAsia"/>
          <w:sz w:val="24"/>
          <w:szCs w:val="24"/>
          <w:lang w:eastAsia="zh-Hans"/>
        </w:rPr>
        <w:t>成人</w:t>
      </w:r>
      <w:r>
        <w:rPr>
          <w:rFonts w:asciiTheme="minorEastAsia" w:hAnsiTheme="minorEastAsia"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sz w:val="24"/>
          <w:szCs w:val="24"/>
          <w:lang w:eastAsia="zh-Hans"/>
        </w:rPr>
        <w:t>儿童及婴幼儿的转运急救通气</w:t>
      </w:r>
      <w:r>
        <w:rPr>
          <w:rFonts w:asciiTheme="minorEastAsia" w:hAnsiTheme="minorEastAsia"/>
          <w:sz w:val="24"/>
          <w:szCs w:val="24"/>
          <w:lang w:eastAsia="zh-Hans"/>
        </w:rPr>
        <w:t>。</w:t>
      </w:r>
    </w:p>
    <w:p w:rsidR="00D44174" w:rsidRDefault="00D44174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:rsidR="00D44174" w:rsidRDefault="00BD01CF">
      <w:pPr>
        <w:widowControl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主要功能和技术参数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1、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控制方式为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气动电控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2、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不小于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5.6英寸彩色液晶触屏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3、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可充电锂电池使用时间≥3小时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4、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呼吸模式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包括但不限定于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：A/C-V、A/C-P、SIMV-V、 SIMV-P、 SPONT、A/</w:t>
      </w:r>
      <w:proofErr w:type="spellStart"/>
      <w:r>
        <w:rPr>
          <w:rFonts w:ascii="宋体" w:eastAsia="宋体" w:hAnsi="宋体" w:cs="宋体" w:hint="eastAsia"/>
          <w:color w:val="000000"/>
          <w:sz w:val="24"/>
          <w:szCs w:val="24"/>
        </w:rPr>
        <w:t>C+Sigh</w:t>
      </w:r>
      <w:proofErr w:type="spellEnd"/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MAN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NIV-CPAP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5、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图形显示波形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压力-时间，流速-时间，容量-时间 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环图：压力-容积，流速-容积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  <w:lang w:eastAsia="zh-Hans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Hans"/>
        </w:rPr>
        <w:t>6、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可监测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呼吸频率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自主呼吸频率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吸气潮气量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呼气潮气量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气道峰压力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平均气道压力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呼气末正压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等</w:t>
      </w:r>
      <w:r>
        <w:rPr>
          <w:rFonts w:ascii="宋体" w:eastAsia="宋体" w:hAnsi="宋体" w:cs="宋体"/>
          <w:color w:val="000000"/>
          <w:sz w:val="24"/>
          <w:szCs w:val="24"/>
          <w:lang w:eastAsia="zh-Hans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7、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潮气量范围: 20～2000 mL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8、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呼吸频率A/C-V模式下范围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至少为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4次/min～80次/min；SIMV-V模式下范围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至少为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1次/min～40 次/min；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9、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氧浓度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设置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范围：40vol％~100vol％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10、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压力触发范围：-20 cmH2O～0 cmH2O（PEEP以下）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11、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流速触发范围：1～20 L/min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12、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呼气末正压范围：OFF,2～35 cmH2O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13、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压力限制范围：OFF,5～70 cmH2O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14、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屏气时间范围：吸气时间的0～50%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15、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压力支持范围：5～50 cmH2O</w:t>
      </w:r>
      <w:r>
        <w:rPr>
          <w:rFonts w:ascii="宋体" w:eastAsia="宋体" w:hAnsi="宋体" w:cs="宋体"/>
          <w:color w:val="000000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控制范围：5～50 cmH2O</w:t>
      </w:r>
      <w:r>
        <w:rPr>
          <w:rFonts w:ascii="宋体" w:eastAsia="宋体" w:hAnsi="宋体" w:cs="宋体"/>
          <w:color w:val="000000"/>
          <w:sz w:val="24"/>
          <w:szCs w:val="24"/>
        </w:rPr>
        <w:t>；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/>
          <w:color w:val="000000"/>
          <w:sz w:val="24"/>
          <w:szCs w:val="24"/>
        </w:rPr>
        <w:t>16、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CPAP压力范围：OFF,2～20 cmH2O</w:t>
      </w:r>
    </w:p>
    <w:p w:rsidR="00D44174" w:rsidRDefault="00BD01CF">
      <w:pPr>
        <w:spacing w:line="360" w:lineRule="auto"/>
        <w:jc w:val="left"/>
        <w:rPr>
          <w:rFonts w:ascii="宋体" w:eastAsia="宋体" w:hAnsi="宋体" w:cs="宋体"/>
          <w:color w:val="000000"/>
          <w:sz w:val="24"/>
          <w:szCs w:val="24"/>
          <w:lang w:eastAsia="zh-Hans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4.3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氧浓度报警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分钟通气报警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呼吸频率报警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持续气道压力高报警</w:t>
      </w:r>
      <w:r>
        <w:rPr>
          <w:rFonts w:ascii="宋体" w:eastAsia="宋体" w:hAnsi="宋体" w:cs="宋体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潮气量报警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Hans"/>
        </w:rPr>
        <w:t>及电源相关报警等</w:t>
      </w:r>
      <w:r>
        <w:rPr>
          <w:rFonts w:ascii="宋体" w:eastAsia="宋体" w:hAnsi="宋体" w:cs="宋体"/>
          <w:color w:val="000000"/>
          <w:sz w:val="24"/>
          <w:szCs w:val="24"/>
          <w:lang w:eastAsia="zh-Hans"/>
        </w:rPr>
        <w:t>；</w:t>
      </w:r>
    </w:p>
    <w:p w:rsidR="00D44174" w:rsidRDefault="00D44174">
      <w:pPr>
        <w:autoSpaceDE w:val="0"/>
        <w:autoSpaceDN w:val="0"/>
        <w:adjustRightInd w:val="0"/>
        <w:jc w:val="left"/>
        <w:rPr>
          <w:rFonts w:ascii="宋体" w:hAnsi="宋体" w:cs="宋体"/>
        </w:rPr>
      </w:pPr>
    </w:p>
    <w:p w:rsidR="00D44174" w:rsidRDefault="00BD01CF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主机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台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2、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流量传感器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个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3、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压力及流量采样管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套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4、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氧传感器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个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，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氧气高压管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根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5、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泄漏管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个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6、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台车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套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7、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皮囊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个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8、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模拟肺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个</w:t>
      </w:r>
    </w:p>
    <w:p w:rsidR="00D44174" w:rsidRDefault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9、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重复式呼吸管路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2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套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；</w:t>
      </w:r>
    </w:p>
    <w:p w:rsidR="00D44174" w:rsidRPr="00BD01CF" w:rsidRDefault="00BD01CF" w:rsidP="00BD01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10、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湿化器</w:t>
      </w:r>
      <w:r>
        <w:rPr>
          <w:rFonts w:asciiTheme="minorEastAsia" w:hAnsiTheme="minorEastAsia" w:cs="宋体"/>
          <w:kern w:val="0"/>
          <w:sz w:val="24"/>
          <w:szCs w:val="24"/>
          <w:lang w:eastAsia="zh-Hans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  <w:lang w:eastAsia="zh-Hans"/>
        </w:rPr>
        <w:t>套</w:t>
      </w:r>
      <w:r w:rsidR="00DE17CA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bookmarkStart w:id="0" w:name="_GoBack"/>
      <w:bookmarkEnd w:id="0"/>
    </w:p>
    <w:sectPr w:rsidR="00D44174" w:rsidRPr="00BD0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DFBF59D5"/>
    <w:rsid w:val="EF572627"/>
    <w:rsid w:val="00100902"/>
    <w:rsid w:val="001A1CA2"/>
    <w:rsid w:val="002013DA"/>
    <w:rsid w:val="0070604E"/>
    <w:rsid w:val="00A43562"/>
    <w:rsid w:val="00A606DC"/>
    <w:rsid w:val="00AB1E07"/>
    <w:rsid w:val="00B35187"/>
    <w:rsid w:val="00BD01CF"/>
    <w:rsid w:val="00C00C8F"/>
    <w:rsid w:val="00CA1B2D"/>
    <w:rsid w:val="00D34141"/>
    <w:rsid w:val="00D44174"/>
    <w:rsid w:val="00D868D5"/>
    <w:rsid w:val="00DE17CA"/>
    <w:rsid w:val="00DF33CE"/>
    <w:rsid w:val="0A3F4856"/>
    <w:rsid w:val="77EEFE16"/>
    <w:rsid w:val="7D7329BD"/>
    <w:rsid w:val="7FF6D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7</cp:revision>
  <cp:lastPrinted>2022-10-22T23:36:00Z</cp:lastPrinted>
  <dcterms:created xsi:type="dcterms:W3CDTF">2022-07-15T00:32:00Z</dcterms:created>
  <dcterms:modified xsi:type="dcterms:W3CDTF">2023-02-28T08:52:00Z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